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F3A" w:rsidRPr="00182F3A" w:rsidRDefault="00182F3A" w:rsidP="00182F3A">
      <w:pPr>
        <w:rPr>
          <w:rFonts w:cs="Arial"/>
          <w:b/>
          <w:iCs/>
          <w:color w:val="0D0D0D"/>
          <w:sz w:val="28"/>
          <w:szCs w:val="28"/>
        </w:rPr>
      </w:pPr>
      <w:r w:rsidRPr="00182F3A">
        <w:rPr>
          <w:rFonts w:cs="Arial"/>
          <w:b/>
          <w:iCs/>
          <w:color w:val="0D0D0D"/>
          <w:sz w:val="28"/>
          <w:szCs w:val="28"/>
        </w:rPr>
        <w:t xml:space="preserve">Inhaltsverzeichnis </w:t>
      </w:r>
    </w:p>
    <w:tbl>
      <w:tblPr>
        <w:tblStyle w:val="Tabellenraster"/>
        <w:tblW w:w="10138" w:type="dxa"/>
        <w:tblLayout w:type="fixed"/>
        <w:tblLook w:val="04A0" w:firstRow="1" w:lastRow="0" w:firstColumn="1" w:lastColumn="0" w:noHBand="0" w:noVBand="1"/>
      </w:tblPr>
      <w:tblGrid>
        <w:gridCol w:w="1384"/>
        <w:gridCol w:w="3686"/>
        <w:gridCol w:w="5068"/>
      </w:tblGrid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jc w:val="center"/>
              <w:rPr>
                <w:rFonts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Ordner</w:t>
            </w:r>
          </w:p>
        </w:tc>
        <w:tc>
          <w:tcPr>
            <w:tcW w:w="3686" w:type="dxa"/>
          </w:tcPr>
          <w:p w:rsidR="00182F3A" w:rsidRPr="00182F3A" w:rsidRDefault="00182F3A" w:rsidP="00182F3A">
            <w:pPr>
              <w:spacing w:before="40" w:after="40"/>
              <w:jc w:val="center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>
              <w:rPr>
                <w:rFonts w:ascii="Arial" w:hAnsi="Arial" w:cs="Arial"/>
                <w:b/>
                <w:iCs/>
                <w:color w:val="0D0D0D"/>
                <w:szCs w:val="22"/>
              </w:rPr>
              <w:t>Unterordner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spacing w:before="60" w:after="60"/>
              <w:jc w:val="center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Inhalte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Lernfeld 2</w:t>
            </w:r>
          </w:p>
        </w:tc>
        <w:tc>
          <w:tcPr>
            <w:tcW w:w="3686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5068" w:type="dxa"/>
          </w:tcPr>
          <w:p w:rsidR="00182F3A" w:rsidRPr="00182F3A" w:rsidRDefault="00182F3A" w:rsidP="00182F3A">
            <w:p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 xml:space="preserve">Allgemeines zum Lernfeld 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Allg. zur Lernsituation im Lernfeld 2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Kompetenzraster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Planungsraster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Übersicht Lernprojekt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proofErr w:type="spellStart"/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Advance</w:t>
            </w:r>
            <w:proofErr w:type="spellEnd"/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 xml:space="preserve"> Organizer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Handlungskreisläufe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Lernsituation Lernschritt Schüler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Beispiele für Lernsituationen BFK/BPK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Unterrichtsarrangement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Unterrichtsarrangement BFK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Unterrichtsarrangement BPK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Lernmaterial mit AB Differe</w:t>
            </w: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n</w:t>
            </w: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zierung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Lernmaterial mit Binnendifferenzierung für Lerns</w:t>
            </w: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i</w:t>
            </w: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tuationen und Lernarrangements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Lernmaterialien BFK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 xml:space="preserve">Lernmaterialien mit BPK 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C72AFB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Arbeitsmaterial für</w:t>
            </w:r>
            <w:r w:rsidR="00C72AFB">
              <w:rPr>
                <w:rFonts w:ascii="Arial" w:hAnsi="Arial" w:cs="Arial"/>
                <w:b/>
                <w:iCs/>
                <w:color w:val="0D0D0D"/>
                <w:szCs w:val="22"/>
              </w:rPr>
              <w:br/>
            </w: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besondere Lernleistungen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proofErr w:type="spellStart"/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Mind</w:t>
            </w:r>
            <w:proofErr w:type="spellEnd"/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 xml:space="preserve"> Mapping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Feedbackmethode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Kofferpacken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Klassenarbeiten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Klassenarbeit Lernfeld 2 mit Lösungen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Lernfeld 5</w:t>
            </w:r>
          </w:p>
        </w:tc>
        <w:tc>
          <w:tcPr>
            <w:tcW w:w="3686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</w:p>
        </w:tc>
        <w:tc>
          <w:tcPr>
            <w:tcW w:w="5068" w:type="dxa"/>
          </w:tcPr>
          <w:p w:rsidR="00182F3A" w:rsidRPr="00182F3A" w:rsidRDefault="00182F3A" w:rsidP="00182F3A">
            <w:pPr>
              <w:spacing w:before="60" w:after="60"/>
              <w:ind w:left="36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 xml:space="preserve">Allgemeines zum Lernfeld 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Allg. zur Lernsituation im Lernfeld 5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Kompetenzraster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Planungsraster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Übersicht Lernprojekt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proofErr w:type="spellStart"/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Advance</w:t>
            </w:r>
            <w:proofErr w:type="spellEnd"/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 xml:space="preserve"> Organizer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Handlungskreisläufe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Lernsituation Lernschritt Schüler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Lernsituationen BFK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Lernsituationen BPK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Unterrichtsarrangement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Unterrichtsarrangement BFK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Unterrichtsarrangement BPK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Lernmaterial mit AB Differe</w:t>
            </w: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n</w:t>
            </w: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zierung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Lernmaterial mit Binnendifferenzierung für Lerns</w:t>
            </w: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i</w:t>
            </w: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tuationen und Lernarrangements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Lernmaterialien BFK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Lernmaterialien BPK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Arbeitsmaterial für besond</w:t>
            </w: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e</w:t>
            </w: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re Lernleistungen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Arbeitsblätter Informationsaufsteller</w:t>
            </w:r>
          </w:p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Kriterienkatalog Aufsteller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Feedbackmethode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Fünf-Finger-Feedback</w:t>
            </w:r>
          </w:p>
        </w:tc>
      </w:tr>
      <w:tr w:rsidR="00182F3A" w:rsidRPr="00182F3A" w:rsidTr="00182F3A">
        <w:tc>
          <w:tcPr>
            <w:tcW w:w="1384" w:type="dxa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iCs/>
                <w:color w:val="0D0D0D"/>
                <w:szCs w:val="22"/>
              </w:rPr>
            </w:pPr>
          </w:p>
        </w:tc>
        <w:tc>
          <w:tcPr>
            <w:tcW w:w="3686" w:type="dxa"/>
          </w:tcPr>
          <w:p w:rsidR="00182F3A" w:rsidRPr="00182F3A" w:rsidRDefault="00182F3A" w:rsidP="00182F3A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Klassenarbeiten</w:t>
            </w:r>
          </w:p>
        </w:tc>
        <w:tc>
          <w:tcPr>
            <w:tcW w:w="5068" w:type="dxa"/>
          </w:tcPr>
          <w:p w:rsidR="00182F3A" w:rsidRPr="00182F3A" w:rsidRDefault="00182F3A" w:rsidP="00182F3A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iCs/>
                <w:color w:val="0D0D0D"/>
                <w:szCs w:val="22"/>
              </w:rPr>
              <w:t>Klassenarbeit Lernfeld 5 mit Lösungen</w:t>
            </w:r>
          </w:p>
        </w:tc>
      </w:tr>
      <w:tr w:rsidR="008A0E07" w:rsidRPr="00182F3A" w:rsidTr="00182F3A">
        <w:tc>
          <w:tcPr>
            <w:tcW w:w="10138" w:type="dxa"/>
            <w:gridSpan w:val="3"/>
          </w:tcPr>
          <w:p w:rsidR="008A0E07" w:rsidRPr="008A0E07" w:rsidRDefault="008A0E07" w:rsidP="00182F3A">
            <w:p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8A0E07">
              <w:rPr>
                <w:rFonts w:ascii="Arial" w:hAnsi="Arial" w:cs="Arial"/>
                <w:b/>
                <w:iCs/>
                <w:color w:val="0D0D0D"/>
                <w:szCs w:val="22"/>
              </w:rPr>
              <w:t>Hinweis</w:t>
            </w:r>
            <w:r w:rsidR="00F27872">
              <w:rPr>
                <w:rFonts w:ascii="Arial" w:hAnsi="Arial" w:cs="Arial"/>
                <w:b/>
                <w:iCs/>
                <w:color w:val="0D0D0D"/>
                <w:szCs w:val="22"/>
              </w:rPr>
              <w:t>e</w:t>
            </w:r>
            <w:r w:rsidRPr="008A0E07">
              <w:rPr>
                <w:rFonts w:ascii="Arial" w:hAnsi="Arial" w:cs="Arial"/>
                <w:b/>
                <w:iCs/>
                <w:color w:val="0D0D0D"/>
                <w:szCs w:val="22"/>
              </w:rPr>
              <w:t xml:space="preserve"> zur Nutzung der Handreichung im Unterricht</w:t>
            </w:r>
          </w:p>
        </w:tc>
      </w:tr>
      <w:tr w:rsidR="00182F3A" w:rsidRPr="00182F3A" w:rsidTr="00182F3A">
        <w:tc>
          <w:tcPr>
            <w:tcW w:w="10138" w:type="dxa"/>
            <w:gridSpan w:val="3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Hinweise zur Handreichung Kompetenzorientierung</w:t>
            </w:r>
          </w:p>
        </w:tc>
      </w:tr>
      <w:tr w:rsidR="00182F3A" w:rsidRPr="00182F3A" w:rsidTr="00182F3A">
        <w:trPr>
          <w:trHeight w:val="147"/>
        </w:trPr>
        <w:tc>
          <w:tcPr>
            <w:tcW w:w="10138" w:type="dxa"/>
            <w:gridSpan w:val="3"/>
          </w:tcPr>
          <w:p w:rsidR="00182F3A" w:rsidRPr="00182F3A" w:rsidRDefault="00182F3A" w:rsidP="00182F3A">
            <w:pPr>
              <w:spacing w:before="40" w:after="40"/>
              <w:rPr>
                <w:rFonts w:ascii="Arial" w:hAnsi="Arial" w:cs="Arial"/>
                <w:b/>
                <w:iCs/>
                <w:color w:val="0D0D0D"/>
                <w:szCs w:val="22"/>
              </w:rPr>
            </w:pPr>
            <w:r w:rsidRPr="00182F3A">
              <w:rPr>
                <w:rFonts w:ascii="Arial" w:hAnsi="Arial" w:cs="Arial"/>
                <w:b/>
                <w:iCs/>
                <w:color w:val="0D0D0D"/>
                <w:szCs w:val="22"/>
              </w:rPr>
              <w:t>Inhaltsverzeichnis</w:t>
            </w:r>
          </w:p>
        </w:tc>
      </w:tr>
    </w:tbl>
    <w:p w:rsidR="00CD6932" w:rsidRDefault="008F389A" w:rsidP="00066A62">
      <w:pPr>
        <w:rPr>
          <w:rFonts w:cs="Arial"/>
          <w:b/>
          <w:iCs/>
          <w:color w:val="0D0D0D"/>
          <w:sz w:val="28"/>
          <w:szCs w:val="28"/>
        </w:rPr>
      </w:pPr>
      <w:r w:rsidRPr="008F389A">
        <w:rPr>
          <w:rFonts w:cs="Arial"/>
          <w:b/>
          <w:iCs/>
          <w:color w:val="0D0D0D"/>
          <w:sz w:val="28"/>
          <w:szCs w:val="28"/>
        </w:rPr>
        <w:lastRenderedPageBreak/>
        <w:t>Übersic</w:t>
      </w:r>
      <w:r>
        <w:rPr>
          <w:rFonts w:cs="Arial"/>
          <w:b/>
          <w:iCs/>
          <w:color w:val="0D0D0D"/>
          <w:sz w:val="28"/>
          <w:szCs w:val="28"/>
        </w:rPr>
        <w:t>ht über die vorhandenen Dateien</w:t>
      </w:r>
    </w:p>
    <w:p w:rsidR="008F389A" w:rsidRDefault="008F389A" w:rsidP="00066A62">
      <w:pPr>
        <w:rPr>
          <w:rFonts w:cs="Arial"/>
          <w:b/>
          <w:iCs/>
          <w:color w:val="0D0D0D"/>
          <w:sz w:val="28"/>
          <w:szCs w:val="28"/>
        </w:rPr>
      </w:pP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+---Handreichung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allg</w:t>
      </w:r>
      <w:proofErr w:type="spellEnd"/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1 Titelblatt.docx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1 Titelblatt.pdf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2 Inhaltsverzeichnis.docx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2 Inhaltsverzeichnis.pdf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3 Hinweise zur Handreichung  Kompetenzorientierung.doc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3 Hinweise zur Handreichung  Kompetenzorientierung.pdf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4 Hinweise zur Nutzung der Handreichung im Unterricht.docx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4 Hinweise zur Nutzung der Handreichung im Unterricht.pdf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+---Lernfeld 2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+---1 Allgemeines zum Lernfeld 2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 Lernsituation LF2.docx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 Lernsituation LF2.pdf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2 Planungsraster LF2 .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docx</w:t>
      </w:r>
      <w:proofErr w:type="spellEnd"/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2 Planungsraster LF2 .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pdf</w:t>
      </w:r>
      <w:proofErr w:type="spellEnd"/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3 Ü</w:t>
      </w:r>
      <w:r w:rsidRPr="008F389A">
        <w:rPr>
          <w:rFonts w:cs="Arial"/>
          <w:iCs/>
          <w:color w:val="0D0D0D"/>
          <w:sz w:val="28"/>
          <w:szCs w:val="28"/>
        </w:rPr>
        <w:t>bersicht Lernprojekt LF2.docx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3 Ü</w:t>
      </w:r>
      <w:r w:rsidRPr="008F389A">
        <w:rPr>
          <w:rFonts w:cs="Arial"/>
          <w:iCs/>
          <w:color w:val="0D0D0D"/>
          <w:sz w:val="28"/>
          <w:szCs w:val="28"/>
        </w:rPr>
        <w:t>bersicht Lernprojekt LF2.pdf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4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Advance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Organizer LF2.docx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4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Advance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Organizer LF2.pdf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5 Handlungskreislauf LF2 BFK Mindmap (1).docx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5 Handlungskreislauf LF2 BFK Mindmap (1).pdf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6 Handlungskreislauf LF2 BFK Kochpraxis (2).docx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6 Handlungskreislauf LF2 BFK Kochpraxis (2).pdf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7 Handlungskreislauf LF2 BFK Lernsituation.docx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7 Handlungskreislauf LF2 BFK Lernsituation.pdf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8 Handlungskreislauf LF2 BFK 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chentechnische Eigenscha</w:t>
      </w:r>
      <w:r w:rsidRPr="008F389A">
        <w:rPr>
          <w:rFonts w:cs="Arial"/>
          <w:iCs/>
          <w:color w:val="0D0D0D"/>
          <w:sz w:val="28"/>
          <w:szCs w:val="28"/>
        </w:rPr>
        <w:t>f</w:t>
      </w:r>
      <w:r w:rsidRPr="008F389A">
        <w:rPr>
          <w:rFonts w:cs="Arial"/>
          <w:iCs/>
          <w:color w:val="0D0D0D"/>
          <w:sz w:val="28"/>
          <w:szCs w:val="28"/>
        </w:rPr>
        <w:t>ten.docx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8 Handlungskreislauf LF2 BFK 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chentechnische Eigenscha</w:t>
      </w:r>
      <w:r w:rsidRPr="008F389A">
        <w:rPr>
          <w:rFonts w:cs="Arial"/>
          <w:iCs/>
          <w:color w:val="0D0D0D"/>
          <w:sz w:val="28"/>
          <w:szCs w:val="28"/>
        </w:rPr>
        <w:t>f</w:t>
      </w:r>
      <w:r w:rsidRPr="008F389A">
        <w:rPr>
          <w:rFonts w:cs="Arial"/>
          <w:iCs/>
          <w:color w:val="0D0D0D"/>
          <w:sz w:val="28"/>
          <w:szCs w:val="28"/>
        </w:rPr>
        <w:t>ten.pdf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+---2 Lernsituation Lernschritt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 Arbeitsauftrag f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r Lernsituation mit Handlungskrei</w:t>
      </w:r>
      <w:r w:rsidRPr="008F389A">
        <w:rPr>
          <w:rFonts w:cs="Arial"/>
          <w:iCs/>
          <w:color w:val="0D0D0D"/>
          <w:sz w:val="28"/>
          <w:szCs w:val="28"/>
        </w:rPr>
        <w:t>s</w:t>
      </w:r>
      <w:r w:rsidRPr="008F389A">
        <w:rPr>
          <w:rFonts w:cs="Arial"/>
          <w:iCs/>
          <w:color w:val="0D0D0D"/>
          <w:sz w:val="28"/>
          <w:szCs w:val="28"/>
        </w:rPr>
        <w:t>lauf.doc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 Arbeitsauftrag f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r Lernsituation mit Handlungskrei</w:t>
      </w:r>
      <w:r w:rsidRPr="008F389A">
        <w:rPr>
          <w:rFonts w:cs="Arial"/>
          <w:iCs/>
          <w:color w:val="0D0D0D"/>
          <w:sz w:val="28"/>
          <w:szCs w:val="28"/>
        </w:rPr>
        <w:t>s</w:t>
      </w:r>
      <w:r w:rsidRPr="008F389A">
        <w:rPr>
          <w:rFonts w:cs="Arial"/>
          <w:iCs/>
          <w:color w:val="0D0D0D"/>
          <w:sz w:val="28"/>
          <w:szCs w:val="28"/>
        </w:rPr>
        <w:t>lauf.pdf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2 Arbeitsauftrag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Eig.KH.docx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2 Arbeitsauftrag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Eig.KH.pdf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3 LF2 BFK Reflexion Kompetenzraster.docx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3 LF2 BFK Reflexion Kompetenzraster.pdf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+---3 Unterrichtsarrangement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1.1 Unterrichtsarrangement Lehrkraft BFK.docx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1.1 Unterrichtsarrangement Lehrkraft BFK.pdf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1.2 Unterrichtsarrangement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BFK.docx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lastRenderedPageBreak/>
        <w:t>|   |       1.2 Unterrichtsarrangement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BFK.pdf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2.1 Unterrichtsarrangement Lehrkraft BPK.docx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2.1 Unterrichtsarrangement Lehrkraft BPK.pdf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2.2 Unterrichtsarrangement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BPK.docx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2.2 Unterrichtsarrangement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BPK.pdf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3.1 BPK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Leittext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Arbeitsauftrag Niveau A.doc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3.1 BPK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Leittext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Arbeitsauftrag Niveau A.pdf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3.2 BPK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Leittext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Arbeitsauftrag Niveau B.doc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3.2 BPK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Leittext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Arbeitsauftrag Niveau B.pdf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+---4 Lernmaterialien mit AB Differenzierung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+---BFK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|       1.1 BFK GA KH LZ Niveau A-B.docx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|       1.1 BFK GA KH LZ Niveau A-B.pdf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|       1.2 BFK GA KH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|       1.2 BFK GA KH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|       2.1 BFK AB KH LM.docx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|       2.1 BFK AB KH LM.pdf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|       2.2 BFK AB-KH-LM-Lsg.docx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|       2.2 BFK AB-KH-LM-Lsg.pdf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\---BPK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1.1 BPK Mindmap Legek„rtchen.docx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1.1 BPK Mindmap Legek„rtchen.pdf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</w:t>
      </w:r>
      <w:r>
        <w:rPr>
          <w:rFonts w:cs="Arial"/>
          <w:iCs/>
          <w:color w:val="0D0D0D"/>
          <w:sz w:val="28"/>
          <w:szCs w:val="28"/>
        </w:rPr>
        <w:t xml:space="preserve">  |           1.2 BPK Mindmap Lö</w:t>
      </w:r>
      <w:r w:rsidRPr="008F389A">
        <w:rPr>
          <w:rFonts w:cs="Arial"/>
          <w:iCs/>
          <w:color w:val="0D0D0D"/>
          <w:sz w:val="28"/>
          <w:szCs w:val="28"/>
        </w:rPr>
        <w:t>sungsvorschlag LF2.doc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</w:t>
      </w:r>
      <w:r>
        <w:rPr>
          <w:rFonts w:cs="Arial"/>
          <w:iCs/>
          <w:color w:val="0D0D0D"/>
          <w:sz w:val="28"/>
          <w:szCs w:val="28"/>
        </w:rPr>
        <w:t xml:space="preserve">  |           1.2 BPK Mindmap Lö</w:t>
      </w:r>
      <w:r w:rsidRPr="008F389A">
        <w:rPr>
          <w:rFonts w:cs="Arial"/>
          <w:iCs/>
          <w:color w:val="0D0D0D"/>
          <w:sz w:val="28"/>
          <w:szCs w:val="28"/>
        </w:rPr>
        <w:t>sungsvorschlag LF2.pdf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2.1 BPK Ü</w:t>
      </w:r>
      <w:r w:rsidRPr="008F389A">
        <w:rPr>
          <w:rFonts w:cs="Arial"/>
          <w:iCs/>
          <w:color w:val="0D0D0D"/>
          <w:sz w:val="28"/>
          <w:szCs w:val="28"/>
        </w:rPr>
        <w:t xml:space="preserve">bersicht AB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KH.docx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</w:t>
      </w:r>
      <w:r>
        <w:rPr>
          <w:rFonts w:cs="Arial"/>
          <w:iCs/>
          <w:color w:val="0D0D0D"/>
          <w:sz w:val="28"/>
          <w:szCs w:val="28"/>
        </w:rPr>
        <w:t xml:space="preserve">         2.1 BPK Ü</w:t>
      </w:r>
      <w:r w:rsidRPr="008F389A">
        <w:rPr>
          <w:rFonts w:cs="Arial"/>
          <w:iCs/>
          <w:color w:val="0D0D0D"/>
          <w:sz w:val="28"/>
          <w:szCs w:val="28"/>
        </w:rPr>
        <w:t xml:space="preserve">bersicht AB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KH.pdf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2.2 BPK Ü</w:t>
      </w:r>
      <w:r w:rsidRPr="008F389A">
        <w:rPr>
          <w:rFonts w:cs="Arial"/>
          <w:iCs/>
          <w:color w:val="0D0D0D"/>
          <w:sz w:val="28"/>
          <w:szCs w:val="28"/>
        </w:rPr>
        <w:t xml:space="preserve">. AB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KH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2.2 BPK Ü</w:t>
      </w:r>
      <w:r w:rsidRPr="008F389A">
        <w:rPr>
          <w:rFonts w:cs="Arial"/>
          <w:iCs/>
          <w:color w:val="0D0D0D"/>
          <w:sz w:val="28"/>
          <w:szCs w:val="28"/>
        </w:rPr>
        <w:t xml:space="preserve">. AB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KH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 xml:space="preserve">|   |           2.3 BPK Ü. </w:t>
      </w:r>
      <w:r w:rsidRPr="008F389A">
        <w:rPr>
          <w:rFonts w:cs="Arial"/>
          <w:iCs/>
          <w:color w:val="0D0D0D"/>
          <w:sz w:val="28"/>
          <w:szCs w:val="28"/>
        </w:rPr>
        <w:t xml:space="preserve">Vers.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KG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2.3 </w:t>
      </w:r>
      <w:r>
        <w:rPr>
          <w:rFonts w:cs="Arial"/>
          <w:iCs/>
          <w:color w:val="0D0D0D"/>
          <w:sz w:val="28"/>
          <w:szCs w:val="28"/>
        </w:rPr>
        <w:t>BPK Ü.</w:t>
      </w:r>
      <w:r w:rsidRPr="008F389A">
        <w:rPr>
          <w:rFonts w:cs="Arial"/>
          <w:iCs/>
          <w:color w:val="0D0D0D"/>
          <w:sz w:val="28"/>
          <w:szCs w:val="28"/>
        </w:rPr>
        <w:t xml:space="preserve"> Vers.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KG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3.1 BPK Vers.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AB.doc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3.1 BPK Vers.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AB.pdf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3.2 BPK Vers.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AB Lsg.doc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3.2 BPK Vers.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AB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3.3 BPK Worträ</w:t>
      </w:r>
      <w:r w:rsidRPr="008F389A">
        <w:rPr>
          <w:rFonts w:cs="Arial"/>
          <w:iCs/>
          <w:color w:val="0D0D0D"/>
          <w:sz w:val="28"/>
          <w:szCs w:val="28"/>
        </w:rPr>
        <w:t xml:space="preserve">tsel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KH.docx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3.3 BPK Worträ</w:t>
      </w:r>
      <w:r w:rsidRPr="008F389A">
        <w:rPr>
          <w:rFonts w:cs="Arial"/>
          <w:iCs/>
          <w:color w:val="0D0D0D"/>
          <w:sz w:val="28"/>
          <w:szCs w:val="28"/>
        </w:rPr>
        <w:t xml:space="preserve">tsel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KH.pdf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3.4 BPK WR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KH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3.4 BPK WR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k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chentechn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Eig. KH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4.1 BPK Liste Sensor. Beurteilung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4.1 BPK Liste Sensor. Beurteilung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4.2 BPK Garverfahren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4.2 BPK Garverfahren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4.2 BPK Garverfahren.docx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lastRenderedPageBreak/>
        <w:t>|   |           4.2 BPK Garverfahren.pdf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4.3 BPK Lernspiel Domino.docx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4.3 BPK Lernspiel Domino.pdf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</w:t>
      </w:r>
      <w:r>
        <w:rPr>
          <w:rFonts w:cs="Arial"/>
          <w:iCs/>
          <w:color w:val="0D0D0D"/>
          <w:sz w:val="28"/>
          <w:szCs w:val="28"/>
        </w:rPr>
        <w:t>4.4 BPK Lernspiel Memory</w:t>
      </w:r>
      <w:r w:rsidRPr="008F389A">
        <w:rPr>
          <w:rFonts w:cs="Arial"/>
          <w:iCs/>
          <w:color w:val="0D0D0D"/>
          <w:sz w:val="28"/>
          <w:szCs w:val="28"/>
        </w:rPr>
        <w:t>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</w:t>
      </w:r>
      <w:r>
        <w:rPr>
          <w:rFonts w:cs="Arial"/>
          <w:iCs/>
          <w:color w:val="0D0D0D"/>
          <w:sz w:val="28"/>
          <w:szCs w:val="28"/>
        </w:rPr>
        <w:t>4.4 BPK Lernspiel Memory</w:t>
      </w:r>
      <w:r w:rsidRPr="008F389A">
        <w:rPr>
          <w:rFonts w:cs="Arial"/>
          <w:iCs/>
          <w:color w:val="0D0D0D"/>
          <w:sz w:val="28"/>
          <w:szCs w:val="28"/>
        </w:rPr>
        <w:t>.pdf</w:t>
      </w:r>
      <w:bookmarkStart w:id="0" w:name="_GoBack"/>
      <w:bookmarkEnd w:id="0"/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5.1 BPK Rezepte AB Grieá.doc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5.1 BPK Rezepte AB Grieá.pdf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5.1.1 Rezepte Lö</w:t>
      </w:r>
      <w:r w:rsidRPr="008F389A">
        <w:rPr>
          <w:rFonts w:cs="Arial"/>
          <w:iCs/>
          <w:color w:val="0D0D0D"/>
          <w:sz w:val="28"/>
          <w:szCs w:val="28"/>
        </w:rPr>
        <w:t>sung Grieá.doc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5.1.1 Rezepte Lö</w:t>
      </w:r>
      <w:r w:rsidRPr="008F389A">
        <w:rPr>
          <w:rFonts w:cs="Arial"/>
          <w:iCs/>
          <w:color w:val="0D0D0D"/>
          <w:sz w:val="28"/>
          <w:szCs w:val="28"/>
        </w:rPr>
        <w:t>sung Grieá.pdf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5.2. BPK Rezepte Arbeitsblatt Kartoffel.doc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    5.2. BPK Rezepte Arbeitsblatt Kartoffel.pdf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5.2.1 Rezepte Lö</w:t>
      </w:r>
      <w:r w:rsidRPr="008F389A">
        <w:rPr>
          <w:rFonts w:cs="Arial"/>
          <w:iCs/>
          <w:color w:val="0D0D0D"/>
          <w:sz w:val="28"/>
          <w:szCs w:val="28"/>
        </w:rPr>
        <w:t>sung Kartoffel.doc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>|   |           5.2.1 Rezepte Lö</w:t>
      </w:r>
      <w:r w:rsidRPr="008F389A">
        <w:rPr>
          <w:rFonts w:cs="Arial"/>
          <w:iCs/>
          <w:color w:val="0D0D0D"/>
          <w:sz w:val="28"/>
          <w:szCs w:val="28"/>
        </w:rPr>
        <w:t>sung Kartoffel.pdf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+---5 Arbeitsmaterial f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r besondere Lernleistungen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 Mindmapping-Gesetze.docx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1 Mindmapping-Gesetze.pdf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2 Mindmap.docx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2 Mindmap.pdf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3 Kriterienkatalog Mindmap.docx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3 Kriterienkatalog Mindmap.pdf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+---6 Feedbackmethode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Feedback Kofferpacken.docx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|       Feedback Kofferpacken.pdf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\---7 Klassenarbeiten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    1 Klassenarbeit LF2.doc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|           1 Klassenarbeit LF2.pdf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</w:t>
      </w:r>
      <w:r>
        <w:rPr>
          <w:rFonts w:cs="Arial"/>
          <w:iCs/>
          <w:color w:val="0D0D0D"/>
          <w:sz w:val="28"/>
          <w:szCs w:val="28"/>
        </w:rPr>
        <w:t xml:space="preserve">          2 Klassenarbeit LF2 Lösung</w:t>
      </w:r>
      <w:r w:rsidRPr="008F389A">
        <w:rPr>
          <w:rFonts w:cs="Arial"/>
          <w:iCs/>
          <w:color w:val="0D0D0D"/>
          <w:sz w:val="28"/>
          <w:szCs w:val="28"/>
        </w:rPr>
        <w:t>.doc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</w:t>
      </w:r>
      <w:r>
        <w:rPr>
          <w:rFonts w:cs="Arial"/>
          <w:iCs/>
          <w:color w:val="0D0D0D"/>
          <w:sz w:val="28"/>
          <w:szCs w:val="28"/>
        </w:rPr>
        <w:t xml:space="preserve">          2 Klassenarbeit LF2 Lösung</w:t>
      </w:r>
      <w:r w:rsidRPr="008F389A">
        <w:rPr>
          <w:rFonts w:cs="Arial"/>
          <w:iCs/>
          <w:color w:val="0D0D0D"/>
          <w:sz w:val="28"/>
          <w:szCs w:val="28"/>
        </w:rPr>
        <w:t>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|    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>\---Lernfeld 5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+---1 Allgemeines zum Lernfeld 5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 Lernsituation LF5.docx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 Lernsituation LF5.pdf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2.1 Planungsraster LF5.docx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2.1 Planungsraster LF5.pdf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>
        <w:rPr>
          <w:rFonts w:cs="Arial"/>
          <w:iCs/>
          <w:color w:val="0D0D0D"/>
          <w:sz w:val="28"/>
          <w:szCs w:val="28"/>
        </w:rPr>
        <w:t xml:space="preserve">    |       2.2 Ü</w:t>
      </w:r>
      <w:r w:rsidRPr="008F389A">
        <w:rPr>
          <w:rFonts w:cs="Arial"/>
          <w:iCs/>
          <w:color w:val="0D0D0D"/>
          <w:sz w:val="28"/>
          <w:szCs w:val="28"/>
        </w:rPr>
        <w:t>bersicht Lernprojekt LF5.docx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</w:t>
      </w:r>
      <w:r>
        <w:rPr>
          <w:rFonts w:cs="Arial"/>
          <w:iCs/>
          <w:color w:val="0D0D0D"/>
          <w:sz w:val="28"/>
          <w:szCs w:val="28"/>
        </w:rPr>
        <w:t xml:space="preserve"> 2.2 Ü</w:t>
      </w:r>
      <w:r w:rsidRPr="008F389A">
        <w:rPr>
          <w:rFonts w:cs="Arial"/>
          <w:iCs/>
          <w:color w:val="0D0D0D"/>
          <w:sz w:val="28"/>
          <w:szCs w:val="28"/>
        </w:rPr>
        <w:t>bersicht Lernprojekt LF5.pdf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2.3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Advance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Organizer LF5.docx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2.3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Advance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Organizer LF5.pdf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2.4.1 Handlungskreislauf (Schler).docx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2.4.1 Handlungskreislauf (Schler).pdf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2.4.2 Handlungskreislauf (L”sung).docx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lastRenderedPageBreak/>
        <w:t xml:space="preserve">    |       2.4.2 Handlungskreislauf (L”sung).pdf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+---2 Lernsituation Lernschritt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 BFK Lernsituation.docx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 BFK Lernsituation.pdf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 BPK AA LS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Hkreislauf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LF5.docx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 BPK AA LS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Hkreislauf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LF5.pdf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3. BPK AA Fr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hst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cksbuffet HK.docx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3. BPK AA Fr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hst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cksbuffet HK.pdf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+---3 Unterrichtsarrangements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 BFK UA Lehrkraft.docx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 BFK UA Lehrkraft.pdf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1.1 BFK UA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Umfrage.docx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1.1 BFK UA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Umfrage.pdf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1.2 BFK UA Gruppenpuzzle.docx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1.2 BFK UA Gruppenpuzzle.pdf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1.3 BFK UA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N„hrstoffberechn.docx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1.3 BFK UA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N„hrstoffberechn.pdf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1.4 BSL UA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Aufsteller.docx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1.4 BSL UA Sch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ler Aufsteller.pdf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1.5 LF5 BKF Reflexion Kompetenzraster.docx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1.5 LF5 BKF Reflexion Kompetenzraster.pdf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 BPK UA Lehrkraft BPK.docx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 BPK UA Lehrkraft BPK.pdf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+---4 Lernmaterialien mit AB Differenzierung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+---BFK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1. AB-Umfrage.docx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1. AB-Umfrage.pdf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2.1 Text Gruppenpuzzle A.docx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2.1 Text Gruppenpuzzle A.pdf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2.2 Text Gruppenpuzzle B.docx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2.2 Text Gruppenpuzzle B.pdf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3.1 AB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Berechn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Niveau AB.docx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3.1 AB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Berechn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Niveau AB.pdf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3.2.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Lsg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AB Berechnung Niveau AB.docx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3.2.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Lsg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>. AB Berechnung Niveau AB.pdf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\---BPK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</w:t>
      </w:r>
      <w:r>
        <w:rPr>
          <w:rFonts w:cs="Arial"/>
          <w:iCs/>
          <w:color w:val="0D0D0D"/>
          <w:sz w:val="28"/>
          <w:szCs w:val="28"/>
        </w:rPr>
        <w:t xml:space="preserve">         1.1 BPK Niveau A Worträ</w:t>
      </w:r>
      <w:r w:rsidRPr="008F389A">
        <w:rPr>
          <w:rFonts w:cs="Arial"/>
          <w:iCs/>
          <w:color w:val="0D0D0D"/>
          <w:sz w:val="28"/>
          <w:szCs w:val="28"/>
        </w:rPr>
        <w:t>tsel AB.docx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</w:t>
      </w:r>
      <w:r>
        <w:rPr>
          <w:rFonts w:cs="Arial"/>
          <w:iCs/>
          <w:color w:val="0D0D0D"/>
          <w:sz w:val="28"/>
          <w:szCs w:val="28"/>
        </w:rPr>
        <w:t xml:space="preserve">         1.1 BPK Niveau A Worträ</w:t>
      </w:r>
      <w:r w:rsidRPr="008F389A">
        <w:rPr>
          <w:rFonts w:cs="Arial"/>
          <w:iCs/>
          <w:color w:val="0D0D0D"/>
          <w:sz w:val="28"/>
          <w:szCs w:val="28"/>
        </w:rPr>
        <w:t>tsel AB.pdf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</w:t>
      </w:r>
      <w:r>
        <w:rPr>
          <w:rFonts w:cs="Arial"/>
          <w:iCs/>
          <w:color w:val="0D0D0D"/>
          <w:sz w:val="28"/>
          <w:szCs w:val="28"/>
        </w:rPr>
        <w:t xml:space="preserve">         1.2 BPK Niveau A Worträ</w:t>
      </w:r>
      <w:r w:rsidRPr="008F389A">
        <w:rPr>
          <w:rFonts w:cs="Arial"/>
          <w:iCs/>
          <w:color w:val="0D0D0D"/>
          <w:sz w:val="28"/>
          <w:szCs w:val="28"/>
        </w:rPr>
        <w:t>tsel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</w:t>
      </w:r>
      <w:r>
        <w:rPr>
          <w:rFonts w:cs="Arial"/>
          <w:iCs/>
          <w:color w:val="0D0D0D"/>
          <w:sz w:val="28"/>
          <w:szCs w:val="28"/>
        </w:rPr>
        <w:t xml:space="preserve">         1.2 BPK Niveau A Worträ</w:t>
      </w:r>
      <w:r w:rsidRPr="008F389A">
        <w:rPr>
          <w:rFonts w:cs="Arial"/>
          <w:iCs/>
          <w:color w:val="0D0D0D"/>
          <w:sz w:val="28"/>
          <w:szCs w:val="28"/>
        </w:rPr>
        <w:t>tsel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1.3 BPK Niveau B Leittext.docx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lastRenderedPageBreak/>
        <w:t xml:space="preserve">    |           1.3 BPK Niveau B Leittext.pdf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2.1 BPK Placemat.docx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2.1 BPK Placemat.pdf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2.2 BPK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Placemat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L”sung.docx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2.2 BPK 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Placemat</w:t>
      </w:r>
      <w:proofErr w:type="spellEnd"/>
      <w:r w:rsidRPr="008F389A">
        <w:rPr>
          <w:rFonts w:cs="Arial"/>
          <w:iCs/>
          <w:color w:val="0D0D0D"/>
          <w:sz w:val="28"/>
          <w:szCs w:val="28"/>
        </w:rPr>
        <w:t xml:space="preserve"> L”sung.pdf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3.1. BPK Niveau AB Fr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hst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cksgedeck.docx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3.1. BPK Niveau AB Fr</w:t>
      </w:r>
      <w:r>
        <w:rPr>
          <w:rFonts w:cs="Arial"/>
          <w:iCs/>
          <w:color w:val="0D0D0D"/>
          <w:sz w:val="28"/>
          <w:szCs w:val="28"/>
        </w:rPr>
        <w:t>ühstü</w:t>
      </w:r>
      <w:r w:rsidRPr="008F389A">
        <w:rPr>
          <w:rFonts w:cs="Arial"/>
          <w:iCs/>
          <w:color w:val="0D0D0D"/>
          <w:sz w:val="28"/>
          <w:szCs w:val="28"/>
        </w:rPr>
        <w:t>cksgedeck.pdf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3.2 BPK AB Fr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hst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cksgedeck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3.2 BPK AB Fr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hst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cksgedeck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4.1 BPK Niveau A und B Bedarfsliste.docx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  4.1 BPK Niveau A und B Bedarfsliste.pdf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  <w:lang w:val="fr-FR"/>
        </w:rPr>
      </w:pPr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   |           5.1 BPK Niveau A B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ü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ffetformen.docx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  <w:lang w:val="fr-FR"/>
        </w:rPr>
      </w:pPr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   |           5.1 BPK Niveau A B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ü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ffetformen.pdf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  <w:lang w:val="fr-FR"/>
        </w:rPr>
      </w:pPr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   |           5.2 BPK Niveau A </w:t>
      </w:r>
      <w:proofErr w:type="spellStart"/>
      <w:r w:rsidRPr="008F389A">
        <w:rPr>
          <w:rFonts w:cs="Arial"/>
          <w:iCs/>
          <w:color w:val="0D0D0D"/>
          <w:sz w:val="28"/>
          <w:szCs w:val="28"/>
          <w:lang w:val="fr-FR"/>
        </w:rPr>
        <w:t>B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ü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ffetformen</w:t>
      </w:r>
      <w:proofErr w:type="spellEnd"/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Lsg.docx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  <w:lang w:val="fr-FR"/>
        </w:rPr>
      </w:pPr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   |           5.2 BPK Niveau A </w:t>
      </w:r>
      <w:proofErr w:type="spellStart"/>
      <w:r w:rsidRPr="008F389A">
        <w:rPr>
          <w:rFonts w:cs="Arial"/>
          <w:iCs/>
          <w:color w:val="0D0D0D"/>
          <w:sz w:val="28"/>
          <w:szCs w:val="28"/>
          <w:lang w:val="fr-FR"/>
        </w:rPr>
        <w:t>B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ü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ffetformen</w:t>
      </w:r>
      <w:proofErr w:type="spellEnd"/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Lsg.pdf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  <w:lang w:val="fr-FR"/>
        </w:rPr>
      </w:pPr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   |           5.3 BPK Niveau B B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ü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ffetformen.docx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  <w:lang w:val="fr-FR"/>
        </w:rPr>
      </w:pPr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   |           5.3 BPK Niveau B B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ü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>ffetformen.pdf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</w:t>
      </w:r>
      <w:r>
        <w:rPr>
          <w:rFonts w:cs="Arial"/>
          <w:iCs/>
          <w:color w:val="0D0D0D"/>
          <w:sz w:val="28"/>
          <w:szCs w:val="28"/>
        </w:rPr>
        <w:t xml:space="preserve">  |           5.4 BPK Niveau B </w:t>
      </w:r>
      <w:r w:rsidRPr="008F389A">
        <w:rPr>
          <w:rFonts w:cs="Arial"/>
          <w:iCs/>
          <w:color w:val="0D0D0D"/>
          <w:sz w:val="28"/>
          <w:szCs w:val="28"/>
        </w:rPr>
        <w:t>B</w:t>
      </w:r>
      <w:r w:rsidRPr="008F389A"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ffetformen L</w:t>
      </w:r>
      <w:r w:rsidRPr="008F389A">
        <w:rPr>
          <w:rFonts w:cs="Arial"/>
          <w:iCs/>
          <w:color w:val="0D0D0D"/>
          <w:sz w:val="28"/>
          <w:szCs w:val="28"/>
        </w:rPr>
        <w:t>ö</w:t>
      </w:r>
      <w:r w:rsidRPr="008F389A">
        <w:rPr>
          <w:rFonts w:cs="Arial"/>
          <w:iCs/>
          <w:color w:val="0D0D0D"/>
          <w:sz w:val="28"/>
          <w:szCs w:val="28"/>
        </w:rPr>
        <w:t>sung.docx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  </w:t>
      </w:r>
      <w:r>
        <w:rPr>
          <w:rFonts w:cs="Arial"/>
          <w:iCs/>
          <w:color w:val="0D0D0D"/>
          <w:sz w:val="28"/>
          <w:szCs w:val="28"/>
        </w:rPr>
        <w:t xml:space="preserve">  5.4 BPK Niveau B </w:t>
      </w:r>
      <w:r w:rsidRPr="008F389A">
        <w:rPr>
          <w:rFonts w:cs="Arial"/>
          <w:iCs/>
          <w:color w:val="0D0D0D"/>
          <w:sz w:val="28"/>
          <w:szCs w:val="28"/>
        </w:rPr>
        <w:t>B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ffetformen L</w:t>
      </w:r>
      <w:r w:rsidRPr="008F389A">
        <w:rPr>
          <w:rFonts w:cs="Arial"/>
          <w:iCs/>
          <w:color w:val="0D0D0D"/>
          <w:sz w:val="28"/>
          <w:szCs w:val="28"/>
        </w:rPr>
        <w:t>ö</w:t>
      </w:r>
      <w:r w:rsidRPr="008F389A">
        <w:rPr>
          <w:rFonts w:cs="Arial"/>
          <w:iCs/>
          <w:color w:val="0D0D0D"/>
          <w:sz w:val="28"/>
          <w:szCs w:val="28"/>
        </w:rPr>
        <w:t>sung.pdf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  <w:lang w:val="fr-FR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</w:t>
      </w:r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|    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  <w:lang w:val="fr-FR"/>
        </w:rPr>
        <w:t xml:space="preserve">    </w:t>
      </w:r>
      <w:r w:rsidRPr="008F389A">
        <w:rPr>
          <w:rFonts w:cs="Arial"/>
          <w:iCs/>
          <w:color w:val="0D0D0D"/>
          <w:sz w:val="28"/>
          <w:szCs w:val="28"/>
        </w:rPr>
        <w:t>+---5 Arbeitsmaterial f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r besondere Leistungen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 AB Infoaufsteller.docx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1. AB Infoaufsteller.pdf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 Kriterien</w:t>
      </w:r>
      <w:r>
        <w:rPr>
          <w:rFonts w:cs="Arial"/>
          <w:iCs/>
          <w:color w:val="0D0D0D"/>
          <w:sz w:val="28"/>
          <w:szCs w:val="28"/>
        </w:rPr>
        <w:t xml:space="preserve"> </w:t>
      </w:r>
      <w:r w:rsidRPr="008F389A">
        <w:rPr>
          <w:rFonts w:cs="Arial"/>
          <w:iCs/>
          <w:color w:val="0D0D0D"/>
          <w:sz w:val="28"/>
          <w:szCs w:val="28"/>
        </w:rPr>
        <w:t>Aufsteller AB.docx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2. Kriterien</w:t>
      </w:r>
      <w:r>
        <w:rPr>
          <w:rFonts w:cs="Arial"/>
          <w:iCs/>
          <w:color w:val="0D0D0D"/>
          <w:sz w:val="28"/>
          <w:szCs w:val="28"/>
        </w:rPr>
        <w:t xml:space="preserve"> </w:t>
      </w:r>
      <w:r w:rsidRPr="008F389A">
        <w:rPr>
          <w:rFonts w:cs="Arial"/>
          <w:iCs/>
          <w:color w:val="0D0D0D"/>
          <w:sz w:val="28"/>
          <w:szCs w:val="28"/>
        </w:rPr>
        <w:t>Aufsteller AB.pdf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+---6 Feedbackmethode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F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nf-Finger-Feedback.docx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|       F</w:t>
      </w:r>
      <w:r>
        <w:rPr>
          <w:rFonts w:cs="Arial"/>
          <w:iCs/>
          <w:color w:val="0D0D0D"/>
          <w:sz w:val="28"/>
          <w:szCs w:val="28"/>
        </w:rPr>
        <w:t>ü</w:t>
      </w:r>
      <w:r w:rsidRPr="008F389A">
        <w:rPr>
          <w:rFonts w:cs="Arial"/>
          <w:iCs/>
          <w:color w:val="0D0D0D"/>
          <w:sz w:val="28"/>
          <w:szCs w:val="28"/>
        </w:rPr>
        <w:t>nf-Finger-Feedback.pdf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  <w:lang w:val="en-US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</w:t>
      </w:r>
      <w:r w:rsidRPr="008F389A">
        <w:rPr>
          <w:rFonts w:cs="Arial"/>
          <w:iCs/>
          <w:color w:val="0D0D0D"/>
          <w:sz w:val="28"/>
          <w:szCs w:val="28"/>
          <w:lang w:val="en-US"/>
        </w:rPr>
        <w:t xml:space="preserve">|       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  <w:lang w:val="en-US"/>
        </w:rPr>
        <w:t xml:space="preserve">    </w:t>
      </w:r>
      <w:r w:rsidRPr="008F389A">
        <w:rPr>
          <w:rFonts w:cs="Arial"/>
          <w:iCs/>
          <w:color w:val="0D0D0D"/>
          <w:sz w:val="28"/>
          <w:szCs w:val="28"/>
        </w:rPr>
        <w:t>\---7 Klassenarbeit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        Klassenarbeit LF5-Lsg .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docx</w:t>
      </w:r>
      <w:proofErr w:type="spellEnd"/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        Klassenarbeit LF5-Lsg .</w:t>
      </w:r>
      <w:proofErr w:type="spellStart"/>
      <w:r w:rsidRPr="008F389A">
        <w:rPr>
          <w:rFonts w:cs="Arial"/>
          <w:iCs/>
          <w:color w:val="0D0D0D"/>
          <w:sz w:val="28"/>
          <w:szCs w:val="28"/>
        </w:rPr>
        <w:t>pdf</w:t>
      </w:r>
      <w:proofErr w:type="spellEnd"/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        Klassenarbeit LF5.docx</w:t>
      </w:r>
    </w:p>
    <w:p w:rsidR="008F389A" w:rsidRPr="008F389A" w:rsidRDefault="008F389A" w:rsidP="008F389A">
      <w:pPr>
        <w:rPr>
          <w:rFonts w:cs="Arial"/>
          <w:iCs/>
          <w:color w:val="0D0D0D"/>
          <w:sz w:val="28"/>
          <w:szCs w:val="28"/>
        </w:rPr>
      </w:pPr>
      <w:r w:rsidRPr="008F389A">
        <w:rPr>
          <w:rFonts w:cs="Arial"/>
          <w:iCs/>
          <w:color w:val="0D0D0D"/>
          <w:sz w:val="28"/>
          <w:szCs w:val="28"/>
        </w:rPr>
        <w:t xml:space="preserve">            Klassenarbeit LF5.pdf</w:t>
      </w:r>
    </w:p>
    <w:sectPr w:rsidR="008F389A" w:rsidRPr="008F389A" w:rsidSect="008A0E07">
      <w:headerReference w:type="default" r:id="rId9"/>
      <w:head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F3A" w:rsidRDefault="00182F3A" w:rsidP="001E03DE">
      <w:r>
        <w:separator/>
      </w:r>
    </w:p>
  </w:endnote>
  <w:endnote w:type="continuationSeparator" w:id="0">
    <w:p w:rsidR="00182F3A" w:rsidRDefault="00182F3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F3A" w:rsidRDefault="00182F3A" w:rsidP="001E03DE">
      <w:r>
        <w:separator/>
      </w:r>
    </w:p>
  </w:footnote>
  <w:footnote w:type="continuationSeparator" w:id="0">
    <w:p w:rsidR="00182F3A" w:rsidRDefault="00182F3A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9A" w:rsidRDefault="008F389A" w:rsidP="008F389A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21B6D7D" wp14:editId="11441214">
              <wp:simplePos x="0" y="0"/>
              <wp:positionH relativeFrom="page">
                <wp:posOffset>629920</wp:posOffset>
              </wp:positionH>
              <wp:positionV relativeFrom="page">
                <wp:posOffset>360045</wp:posOffset>
              </wp:positionV>
              <wp:extent cx="6220800" cy="352800"/>
              <wp:effectExtent l="0" t="0" r="8890" b="9525"/>
              <wp:wrapNone/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352800"/>
                        <a:chOff x="0" y="0"/>
                        <a:chExt cx="6220047" cy="352425"/>
                      </a:xfrm>
                    </wpg:grpSpPr>
                    <wps:wsp>
                      <wps:cNvPr id="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10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89A" w:rsidRPr="00E20335" w:rsidRDefault="008F389A" w:rsidP="008F389A">
                            <w:pPr>
                              <w:pStyle w:val="LS-Kopfzeilen-Titel"/>
                            </w:pPr>
                            <w:sdt>
                              <w:sdtPr>
                                <w:rPr>
                                  <w:rStyle w:val="LS-KopfzeileUngeradeHochformatRechtsZchn"/>
                                </w:rPr>
                                <w:alias w:val="Titel"/>
                                <w:tag w:val=""/>
                                <w:id w:val="205615605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rStyle w:val="LS-KopfzeileUngeradeHochformatRechtsZchn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11703" y="0"/>
                          <a:ext cx="308344" cy="2658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 Verbindung 5"/>
                      <wps:cNvCnPr/>
                      <wps:spPr>
                        <a:xfrm flipH="1">
                          <a:off x="95693" y="265814"/>
                          <a:ext cx="6108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" o:spid="_x0000_s1026" style="position:absolute;margin-left:49.6pt;margin-top:28.35pt;width:489.85pt;height:27.8pt;z-index:251661312;mso-position-horizontal-relative:page;mso-position-vertical-relative:page;mso-width-relative:margin;mso-height-relative:margin" coordsize="62200,352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width:42691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8F389A" w:rsidRPr="00E20335" w:rsidRDefault="008F389A" w:rsidP="008F389A">
                      <w:pPr>
                        <w:pStyle w:val="LS-Kopfzeilen-Titel"/>
                      </w:pPr>
                      <w:sdt>
                        <w:sdtPr>
                          <w:rPr>
                            <w:rStyle w:val="LS-KopfzeileUngeradeHochformatRechtsZchn"/>
                          </w:rPr>
                          <w:alias w:val="Titel"/>
                          <w:tag w:val=""/>
                          <w:id w:val="205615605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r>
                            <w:rPr>
                              <w:rStyle w:val="LS-KopfzeileUngeradeHochformatRechtsZchn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59117;width:3083;height:26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eMDCAAAA2gAAAA8AAABkcnMvZG93bnJldi54bWxEj0FrAjEUhO+F/ofwhN5qYp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sHjAwgAAANoAAAAPAAAAAAAAAAAAAAAAAJ8C&#10;AABkcnMvZG93bnJldi54bWxQSwUGAAAAAAQABAD3AAAAjgMAAAAA&#10;">
                <v:imagedata r:id="rId2" o:title=""/>
                <v:path arrowok="t"/>
              </v:shape>
              <v:line id="Gerade Verbindung 5" o:spid="_x0000_s1029" style="position:absolute;flip:x;visibility:visible;mso-wrap-style:square" from="956,2658" to="62043,2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8F389A" w:rsidRDefault="008F389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F3A" w:rsidRDefault="00182F3A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EE71796" wp14:editId="52809195">
              <wp:simplePos x="0" y="0"/>
              <wp:positionH relativeFrom="page">
                <wp:posOffset>629920</wp:posOffset>
              </wp:positionH>
              <wp:positionV relativeFrom="page">
                <wp:posOffset>360045</wp:posOffset>
              </wp:positionV>
              <wp:extent cx="6220800" cy="352800"/>
              <wp:effectExtent l="0" t="0" r="8890" b="952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352800"/>
                        <a:chOff x="0" y="0"/>
                        <a:chExt cx="6220047" cy="352425"/>
                      </a:xfrm>
                    </wpg:grpSpPr>
                    <wps:wsp>
                      <wps:cNvPr id="2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10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2F3A" w:rsidRPr="00E20335" w:rsidRDefault="008F389A" w:rsidP="00C54058">
                            <w:pPr>
                              <w:pStyle w:val="LS-Kopfzeilen-Titel"/>
                            </w:pPr>
                            <w:sdt>
                              <w:sdtPr>
                                <w:rPr>
                                  <w:rStyle w:val="LS-KopfzeileUngeradeHochformatRechtsZchn"/>
                                </w:rPr>
                                <w:alias w:val="Titel"/>
                                <w:tag w:val=""/>
                                <w:id w:val="-1991855450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>
                                <w:rPr>
                                  <w:rStyle w:val="LS-KopfzeileUngeradeHochformatRechtsZchn"/>
                                </w:rPr>
                              </w:sdtEndPr>
                              <w:sdtContent>
                                <w:r w:rsidR="00182F3A">
                                  <w:rPr>
                                    <w:rStyle w:val="LS-KopfzeileUngeradeHochformatRechtsZchn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5" name="Grafik 2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11703" y="0"/>
                          <a:ext cx="308344" cy="2658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95693" y="265814"/>
                          <a:ext cx="6108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30" style="position:absolute;margin-left:49.6pt;margin-top:28.35pt;width:489.85pt;height:27.8pt;z-index:251659264;mso-position-horizontal-relative:page;mso-position-vertical-relative:page;mso-width-relative:margin;mso-height-relative:margin" coordsize="62200,352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width:42691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  <v:textbox>
                  <w:txbxContent>
                    <w:p w:rsidR="00182F3A" w:rsidRPr="00E20335" w:rsidRDefault="008F389A" w:rsidP="00C54058">
                      <w:pPr>
                        <w:pStyle w:val="LS-Kopfzeilen-Titel"/>
                      </w:pPr>
                      <w:sdt>
                        <w:sdtPr>
                          <w:rPr>
                            <w:rStyle w:val="LS-KopfzeileUngeradeHochformatRechtsZchn"/>
                          </w:rPr>
                          <w:alias w:val="Titel"/>
                          <w:tag w:val=""/>
                          <w:id w:val="-1991855450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>
                          <w:rPr>
                            <w:rStyle w:val="LS-KopfzeileUngeradeHochformatRechtsZchn"/>
                          </w:rPr>
                        </w:sdtEndPr>
                        <w:sdtContent>
                          <w:r w:rsidR="00182F3A">
                            <w:rPr>
                              <w:rStyle w:val="LS-KopfzeileUngeradeHochformatRechtsZchn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5" o:spid="_x0000_s1032" type="#_x0000_t75" style="position:absolute;left:59117;width:3083;height:26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cZ6DDAAAA2wAAAA8AAABkcnMvZG93bnJldi54bWxEj0FrAjEUhO8F/0N4Qm81qdA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5xnoM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956,2658" to="62043,2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971D9"/>
    <w:multiLevelType w:val="hybridMultilevel"/>
    <w:tmpl w:val="A8E25B7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31238C"/>
    <w:multiLevelType w:val="hybridMultilevel"/>
    <w:tmpl w:val="F1781CBA"/>
    <w:lvl w:ilvl="0" w:tplc="38FEB52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34143C9"/>
    <w:multiLevelType w:val="hybridMultilevel"/>
    <w:tmpl w:val="542CA536"/>
    <w:lvl w:ilvl="0" w:tplc="E6E20AC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F3A"/>
    <w:rsid w:val="00066A62"/>
    <w:rsid w:val="00182F3A"/>
    <w:rsid w:val="00183BD0"/>
    <w:rsid w:val="001A2103"/>
    <w:rsid w:val="001E03DE"/>
    <w:rsid w:val="002223B8"/>
    <w:rsid w:val="00296589"/>
    <w:rsid w:val="0044650F"/>
    <w:rsid w:val="008A0E07"/>
    <w:rsid w:val="008A7911"/>
    <w:rsid w:val="008F389A"/>
    <w:rsid w:val="009533B3"/>
    <w:rsid w:val="009935DA"/>
    <w:rsid w:val="009C05F9"/>
    <w:rsid w:val="00C22DA6"/>
    <w:rsid w:val="00C72AFB"/>
    <w:rsid w:val="00CD6932"/>
    <w:rsid w:val="00F2787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82F3A"/>
    <w:pPr>
      <w:spacing w:line="240" w:lineRule="auto"/>
    </w:pPr>
    <w:rPr>
      <w:rFonts w:eastAsia="Times New Roman" w:cs="Times New Roman"/>
      <w:color w:val="000000"/>
      <w:sz w:val="22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F38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182F3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182F3A"/>
    <w:pPr>
      <w:spacing w:line="320" w:lineRule="exact"/>
    </w:pPr>
    <w:rPr>
      <w:color w:val="A6A6A6" w:themeColor="background1" w:themeShade="A6"/>
      <w:sz w:val="24"/>
      <w:szCs w:val="20"/>
    </w:rPr>
  </w:style>
  <w:style w:type="character" w:customStyle="1" w:styleId="LS-KopfzeileUngeradeHochformatRechtsZchn">
    <w:name w:val="LS-Kopfzeile Ungerade Hochformat (Rechts) Zchn"/>
    <w:basedOn w:val="Absatz-Standardschriftart"/>
    <w:link w:val="LS-KopfzeileUngeradeHochformatRechts"/>
    <w:rsid w:val="00182F3A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182F3A"/>
  </w:style>
  <w:style w:type="character" w:customStyle="1" w:styleId="LS-Kopfzeilen-TitelZchn">
    <w:name w:val="LS-Kopfzeilen-Titel Zchn"/>
    <w:basedOn w:val="LS-KopfzeileUngeradeHochformatRechtsZchn"/>
    <w:link w:val="LS-Kopfzeilen-Titel"/>
    <w:rsid w:val="00182F3A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F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F3A"/>
    <w:rPr>
      <w:rFonts w:ascii="Tahoma" w:eastAsia="Times New Roman" w:hAnsi="Tahoma" w:cs="Tahoma"/>
      <w:color w:val="000000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82F3A"/>
    <w:pPr>
      <w:spacing w:line="240" w:lineRule="auto"/>
    </w:pPr>
    <w:rPr>
      <w:rFonts w:eastAsia="Times New Roman" w:cs="Times New Roman"/>
      <w:color w:val="000000"/>
      <w:sz w:val="22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F38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182F3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182F3A"/>
    <w:pPr>
      <w:spacing w:line="320" w:lineRule="exact"/>
    </w:pPr>
    <w:rPr>
      <w:color w:val="A6A6A6" w:themeColor="background1" w:themeShade="A6"/>
      <w:sz w:val="24"/>
      <w:szCs w:val="20"/>
    </w:rPr>
  </w:style>
  <w:style w:type="character" w:customStyle="1" w:styleId="LS-KopfzeileUngeradeHochformatRechtsZchn">
    <w:name w:val="LS-Kopfzeile Ungerade Hochformat (Rechts) Zchn"/>
    <w:basedOn w:val="Absatz-Standardschriftart"/>
    <w:link w:val="LS-KopfzeileUngeradeHochformatRechts"/>
    <w:rsid w:val="00182F3A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182F3A"/>
  </w:style>
  <w:style w:type="character" w:customStyle="1" w:styleId="LS-Kopfzeilen-TitelZchn">
    <w:name w:val="LS-Kopfzeilen-Titel Zchn"/>
    <w:basedOn w:val="LS-KopfzeileUngeradeHochformatRechtsZchn"/>
    <w:link w:val="LS-Kopfzeilen-Titel"/>
    <w:rsid w:val="00182F3A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2F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2F3A"/>
    <w:rPr>
      <w:rFonts w:ascii="Tahoma" w:eastAsia="Times New Roman" w:hAnsi="Tahoma" w:cs="Tahoma"/>
      <w:color w:val="000000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BC78D-7233-4CCB-83BA-72230BBF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1484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Krämer, Brigitte (LS)</dc:creator>
  <cp:lastModifiedBy>Neufeld, Konrad (LS)</cp:lastModifiedBy>
  <cp:revision>7</cp:revision>
  <cp:lastPrinted>2015-12-02T11:21:00Z</cp:lastPrinted>
  <dcterms:created xsi:type="dcterms:W3CDTF">2015-10-28T13:16:00Z</dcterms:created>
  <dcterms:modified xsi:type="dcterms:W3CDTF">2016-02-10T18:07:00Z</dcterms:modified>
</cp:coreProperties>
</file>